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827F" w14:textId="1C383D57" w:rsidR="00FC5E3F" w:rsidRPr="008D4518" w:rsidRDefault="008D4518" w:rsidP="008D4518">
      <w:pPr>
        <w:pStyle w:val="NoSpacing"/>
        <w:pBdr>
          <w:bottom w:val="single" w:sz="4" w:space="1" w:color="auto"/>
        </w:pBdr>
        <w:tabs>
          <w:tab w:val="left" w:pos="4230"/>
        </w:tabs>
        <w:rPr>
          <w:rFonts w:ascii="Calibri" w:hAnsi="Calibri"/>
          <w:b/>
        </w:rPr>
      </w:pPr>
      <w:r>
        <w:rPr>
          <w:rFonts w:ascii="Calibri" w:hAnsi="Calibri"/>
          <w:b/>
          <w:sz w:val="28"/>
          <w:szCs w:val="28"/>
        </w:rPr>
        <w:t>OSU Day</w:t>
      </w:r>
      <w:r w:rsidR="001024C7">
        <w:rPr>
          <w:rFonts w:ascii="Calibri" w:hAnsi="Calibri"/>
          <w:b/>
          <w:sz w:val="28"/>
          <w:szCs w:val="28"/>
        </w:rPr>
        <w:t>s</w:t>
      </w:r>
      <w:r>
        <w:rPr>
          <w:rFonts w:ascii="Calibri" w:hAnsi="Calibri"/>
          <w:b/>
          <w:sz w:val="28"/>
          <w:szCs w:val="28"/>
        </w:rPr>
        <w:t xml:space="preserve"> of Service | Site Leader</w:t>
      </w:r>
      <w:r w:rsidR="00FC5E3F" w:rsidRPr="00BD7C36">
        <w:rPr>
          <w:rFonts w:ascii="Calibri" w:hAnsi="Calibri"/>
          <w:b/>
          <w:sz w:val="28"/>
          <w:szCs w:val="28"/>
        </w:rPr>
        <w:t xml:space="preserve"> </w:t>
      </w:r>
      <w:r w:rsidR="000F5637">
        <w:rPr>
          <w:rFonts w:ascii="Calibri" w:hAnsi="Calibri"/>
          <w:b/>
          <w:sz w:val="28"/>
          <w:szCs w:val="28"/>
        </w:rPr>
        <w:t>Tips</w:t>
      </w:r>
    </w:p>
    <w:p w14:paraId="25A01A2E" w14:textId="77777777" w:rsidR="00DA41C6" w:rsidRPr="00BD7C36" w:rsidRDefault="00DA41C6" w:rsidP="00E61C25">
      <w:pPr>
        <w:pStyle w:val="NoSpacing"/>
        <w:rPr>
          <w:rFonts w:ascii="Calibri" w:hAnsi="Calibri"/>
        </w:rPr>
      </w:pPr>
    </w:p>
    <w:p w14:paraId="0A191A99" w14:textId="03B30BA0" w:rsidR="007159DC" w:rsidRPr="00BD7C36" w:rsidRDefault="00484482" w:rsidP="0099749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With </w:t>
      </w:r>
      <w:r w:rsidR="0030100B">
        <w:rPr>
          <w:rFonts w:ascii="Calibri" w:hAnsi="Calibri"/>
        </w:rPr>
        <w:t xml:space="preserve">support from </w:t>
      </w:r>
      <w:r w:rsidR="001C7A3A">
        <w:rPr>
          <w:rFonts w:ascii="Calibri" w:hAnsi="Calibri"/>
        </w:rPr>
        <w:t>Beavers like you</w:t>
      </w:r>
      <w:r>
        <w:rPr>
          <w:rFonts w:ascii="Calibri" w:hAnsi="Calibri"/>
        </w:rPr>
        <w:t>,</w:t>
      </w:r>
      <w:r w:rsidR="001C7A3A">
        <w:rPr>
          <w:rFonts w:ascii="Calibri" w:hAnsi="Calibri"/>
        </w:rPr>
        <w:t xml:space="preserve"> we </w:t>
      </w:r>
      <w:r>
        <w:rPr>
          <w:rFonts w:ascii="Calibri" w:hAnsi="Calibri"/>
        </w:rPr>
        <w:t>are making</w:t>
      </w:r>
      <w:r w:rsidR="001C7A3A">
        <w:rPr>
          <w:rFonts w:ascii="Calibri" w:hAnsi="Calibri"/>
        </w:rPr>
        <w:t xml:space="preserve"> </w:t>
      </w:r>
      <w:r>
        <w:rPr>
          <w:rFonts w:ascii="Calibri" w:hAnsi="Calibri"/>
        </w:rPr>
        <w:t>a positive change in our communities</w:t>
      </w:r>
      <w:r w:rsidR="001C7A3A">
        <w:rPr>
          <w:rFonts w:ascii="Calibri" w:hAnsi="Calibri"/>
        </w:rPr>
        <w:t xml:space="preserve">! </w:t>
      </w:r>
      <w:r w:rsidR="00FC1B68">
        <w:rPr>
          <w:rFonts w:ascii="Calibri" w:hAnsi="Calibri"/>
        </w:rPr>
        <w:t xml:space="preserve">Thank you for being involved. </w:t>
      </w:r>
      <w:r w:rsidR="00F35424">
        <w:rPr>
          <w:rFonts w:ascii="Calibri" w:hAnsi="Calibri"/>
        </w:rPr>
        <w:t xml:space="preserve">Below are tips to help make your </w:t>
      </w:r>
      <w:r>
        <w:rPr>
          <w:rFonts w:ascii="Calibri" w:hAnsi="Calibri"/>
        </w:rPr>
        <w:t>OSU Days of Service</w:t>
      </w:r>
      <w:r w:rsidR="00F35424">
        <w:rPr>
          <w:rFonts w:ascii="Calibri" w:hAnsi="Calibri"/>
        </w:rPr>
        <w:t xml:space="preserve"> p</w:t>
      </w:r>
      <w:r w:rsidR="00997492">
        <w:rPr>
          <w:rFonts w:ascii="Calibri" w:hAnsi="Calibri"/>
        </w:rPr>
        <w:t>roject a success.</w:t>
      </w:r>
    </w:p>
    <w:p w14:paraId="001E28CB" w14:textId="77777777" w:rsidR="00997492" w:rsidRDefault="00997492" w:rsidP="00997492">
      <w:pPr>
        <w:spacing w:after="0" w:line="240" w:lineRule="auto"/>
        <w:rPr>
          <w:rFonts w:ascii="Calibri" w:hAnsi="Calibri"/>
        </w:rPr>
      </w:pPr>
    </w:p>
    <w:p w14:paraId="200F929E" w14:textId="77777777" w:rsidR="00953832" w:rsidRPr="00EE0A60" w:rsidRDefault="00EE0A60" w:rsidP="00997492">
      <w:pPr>
        <w:spacing w:after="0" w:line="240" w:lineRule="auto"/>
        <w:rPr>
          <w:rFonts w:ascii="Calibri" w:hAnsi="Calibri"/>
        </w:rPr>
      </w:pPr>
      <w:r w:rsidRPr="00EE0A60">
        <w:rPr>
          <w:rFonts w:ascii="Calibri" w:hAnsi="Calibri"/>
        </w:rPr>
        <w:t>FINDING A PROJECT SITE</w:t>
      </w:r>
    </w:p>
    <w:p w14:paraId="10788AF3" w14:textId="29094D22" w:rsidR="00997492" w:rsidRDefault="00997492" w:rsidP="00997492">
      <w:pPr>
        <w:numPr>
          <w:ilvl w:val="0"/>
          <w:numId w:val="11"/>
        </w:numPr>
        <w:spacing w:before="160"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Pick a place that </w:t>
      </w:r>
      <w:r w:rsidR="00484482">
        <w:rPr>
          <w:rFonts w:ascii="Calibri" w:hAnsi="Calibri"/>
        </w:rPr>
        <w:t>is meaningful to you, s</w:t>
      </w:r>
      <w:r>
        <w:rPr>
          <w:rFonts w:ascii="Calibri" w:hAnsi="Calibri"/>
        </w:rPr>
        <w:t>ome</w:t>
      </w:r>
      <w:r w:rsidR="00C665D8">
        <w:rPr>
          <w:rFonts w:ascii="Calibri" w:hAnsi="Calibri"/>
        </w:rPr>
        <w:t>place</w:t>
      </w:r>
      <w:r>
        <w:rPr>
          <w:rFonts w:ascii="Calibri" w:hAnsi="Calibri"/>
        </w:rPr>
        <w:t xml:space="preserve"> you love that may need a few extra </w:t>
      </w:r>
      <w:r w:rsidR="00FC1B68">
        <w:rPr>
          <w:rFonts w:ascii="Calibri" w:hAnsi="Calibri"/>
        </w:rPr>
        <w:t>helpers</w:t>
      </w:r>
      <w:r>
        <w:rPr>
          <w:rFonts w:ascii="Calibri" w:hAnsi="Calibri"/>
        </w:rPr>
        <w:t xml:space="preserve">. </w:t>
      </w:r>
      <w:r w:rsidR="00484482">
        <w:rPr>
          <w:rFonts w:ascii="Calibri" w:hAnsi="Calibri"/>
        </w:rPr>
        <w:t>This could be a</w:t>
      </w:r>
      <w:r>
        <w:rPr>
          <w:rFonts w:ascii="Calibri" w:hAnsi="Calibri"/>
        </w:rPr>
        <w:t xml:space="preserve"> favorite park, </w:t>
      </w:r>
      <w:r w:rsidR="00484482">
        <w:rPr>
          <w:rFonts w:ascii="Calibri" w:hAnsi="Calibri"/>
        </w:rPr>
        <w:t>an organization or</w:t>
      </w:r>
      <w:r>
        <w:rPr>
          <w:rFonts w:ascii="Calibri" w:hAnsi="Calibri"/>
        </w:rPr>
        <w:t xml:space="preserve"> community cente</w:t>
      </w:r>
      <w:r w:rsidR="00484482">
        <w:rPr>
          <w:rFonts w:ascii="Calibri" w:hAnsi="Calibri"/>
        </w:rPr>
        <w:t>r,</w:t>
      </w:r>
      <w:r>
        <w:rPr>
          <w:rFonts w:ascii="Calibri" w:hAnsi="Calibri"/>
        </w:rPr>
        <w:t xml:space="preserve"> </w:t>
      </w:r>
      <w:r w:rsidR="00C665D8">
        <w:rPr>
          <w:rFonts w:ascii="Calibri" w:hAnsi="Calibri"/>
        </w:rPr>
        <w:t xml:space="preserve">a </w:t>
      </w:r>
      <w:r w:rsidR="00484482">
        <w:rPr>
          <w:rFonts w:ascii="Calibri" w:hAnsi="Calibri"/>
        </w:rPr>
        <w:t>school, nursing home or humane society</w:t>
      </w:r>
      <w:r w:rsidR="00FC1B68">
        <w:rPr>
          <w:rFonts w:ascii="Calibri" w:hAnsi="Calibri"/>
        </w:rPr>
        <w:t>, to name a few.</w:t>
      </w:r>
    </w:p>
    <w:p w14:paraId="7B773C14" w14:textId="64E0EC63" w:rsidR="002B5F51" w:rsidRDefault="007455C1" w:rsidP="00997492">
      <w:pPr>
        <w:numPr>
          <w:ilvl w:val="0"/>
          <w:numId w:val="11"/>
        </w:numPr>
        <w:spacing w:before="160"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Talk </w:t>
      </w:r>
      <w:r w:rsidR="00484482">
        <w:rPr>
          <w:rFonts w:ascii="Calibri" w:hAnsi="Calibri"/>
        </w:rPr>
        <w:t>with</w:t>
      </w:r>
      <w:r>
        <w:rPr>
          <w:rFonts w:ascii="Calibri" w:hAnsi="Calibri"/>
        </w:rPr>
        <w:t xml:space="preserve"> </w:t>
      </w:r>
      <w:r w:rsidR="00F35424">
        <w:rPr>
          <w:rFonts w:ascii="Calibri" w:hAnsi="Calibri"/>
        </w:rPr>
        <w:t xml:space="preserve">alumni </w:t>
      </w:r>
      <w:r w:rsidR="00484482">
        <w:rPr>
          <w:rFonts w:ascii="Calibri" w:hAnsi="Calibri"/>
        </w:rPr>
        <w:t>and</w:t>
      </w:r>
      <w:r>
        <w:rPr>
          <w:rFonts w:ascii="Calibri" w:hAnsi="Calibri"/>
        </w:rPr>
        <w:t xml:space="preserve"> friends </w:t>
      </w:r>
      <w:r w:rsidR="00484482">
        <w:rPr>
          <w:rFonts w:ascii="Calibri" w:hAnsi="Calibri"/>
        </w:rPr>
        <w:t>near you</w:t>
      </w:r>
      <w:r w:rsidR="00F35424">
        <w:rPr>
          <w:rFonts w:ascii="Calibri" w:hAnsi="Calibri"/>
        </w:rPr>
        <w:t xml:space="preserve"> to solicit ideas for nonprofit project sites in your area.  </w:t>
      </w:r>
    </w:p>
    <w:p w14:paraId="2848C720" w14:textId="77777777" w:rsidR="00EE0A60" w:rsidRDefault="00484482" w:rsidP="00484482">
      <w:pPr>
        <w:numPr>
          <w:ilvl w:val="0"/>
          <w:numId w:val="11"/>
        </w:numPr>
        <w:spacing w:before="160"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Speak to </w:t>
      </w:r>
      <w:r w:rsidR="00F35424">
        <w:rPr>
          <w:rFonts w:ascii="Calibri" w:hAnsi="Calibri"/>
        </w:rPr>
        <w:t>local social service organizations</w:t>
      </w:r>
      <w:r>
        <w:rPr>
          <w:rFonts w:ascii="Calibri" w:hAnsi="Calibri"/>
        </w:rPr>
        <w:t xml:space="preserve">, such as the United Way, </w:t>
      </w:r>
      <w:r w:rsidR="00F35424">
        <w:rPr>
          <w:rFonts w:ascii="Calibri" w:hAnsi="Calibri"/>
        </w:rPr>
        <w:t xml:space="preserve">Rotary </w:t>
      </w:r>
      <w:r>
        <w:rPr>
          <w:rFonts w:ascii="Calibri" w:hAnsi="Calibri"/>
        </w:rPr>
        <w:t>or</w:t>
      </w:r>
      <w:r w:rsidR="00F35424">
        <w:rPr>
          <w:rFonts w:ascii="Calibri" w:hAnsi="Calibri"/>
        </w:rPr>
        <w:t xml:space="preserve"> Kiwanis </w:t>
      </w:r>
      <w:r>
        <w:rPr>
          <w:rFonts w:ascii="Calibri" w:hAnsi="Calibri"/>
        </w:rPr>
        <w:t>for suggestions. By partnering with a service club, they</w:t>
      </w:r>
      <w:r w:rsidR="00F35424">
        <w:rPr>
          <w:rFonts w:ascii="Calibri" w:hAnsi="Calibri"/>
        </w:rPr>
        <w:t xml:space="preserve"> may </w:t>
      </w:r>
      <w:r>
        <w:rPr>
          <w:rFonts w:ascii="Calibri" w:hAnsi="Calibri"/>
        </w:rPr>
        <w:t xml:space="preserve">even </w:t>
      </w:r>
      <w:r w:rsidR="00F35424">
        <w:rPr>
          <w:rFonts w:ascii="Calibri" w:hAnsi="Calibri"/>
        </w:rPr>
        <w:t xml:space="preserve">allow you to </w:t>
      </w:r>
      <w:r>
        <w:rPr>
          <w:rFonts w:ascii="Calibri" w:hAnsi="Calibri"/>
        </w:rPr>
        <w:t>tap</w:t>
      </w:r>
      <w:r w:rsidR="00F35424">
        <w:rPr>
          <w:rFonts w:ascii="Calibri" w:hAnsi="Calibri"/>
        </w:rPr>
        <w:t xml:space="preserve"> into an existing service projec</w:t>
      </w:r>
      <w:r>
        <w:rPr>
          <w:rFonts w:ascii="Calibri" w:hAnsi="Calibri"/>
        </w:rPr>
        <w:t>t, freeing</w:t>
      </w:r>
      <w:r w:rsidR="00F35424">
        <w:rPr>
          <w:rFonts w:ascii="Calibri" w:hAnsi="Calibri"/>
        </w:rPr>
        <w:t xml:space="preserve"> you</w:t>
      </w:r>
      <w:r>
        <w:rPr>
          <w:rFonts w:ascii="Calibri" w:hAnsi="Calibri"/>
        </w:rPr>
        <w:t>r time</w:t>
      </w:r>
      <w:r w:rsidR="00F35424">
        <w:rPr>
          <w:rFonts w:ascii="Calibri" w:hAnsi="Calibri"/>
        </w:rPr>
        <w:t xml:space="preserve"> to </w:t>
      </w:r>
      <w:r>
        <w:rPr>
          <w:rFonts w:ascii="Calibri" w:hAnsi="Calibri"/>
        </w:rPr>
        <w:t>find</w:t>
      </w:r>
      <w:r w:rsidR="00F35424">
        <w:rPr>
          <w:rFonts w:ascii="Calibri" w:hAnsi="Calibri"/>
        </w:rPr>
        <w:t xml:space="preserve"> volunteers while the club </w:t>
      </w:r>
      <w:r>
        <w:rPr>
          <w:rFonts w:ascii="Calibri" w:hAnsi="Calibri"/>
        </w:rPr>
        <w:t>handles</w:t>
      </w:r>
      <w:r w:rsidR="00F35424">
        <w:rPr>
          <w:rFonts w:ascii="Calibri" w:hAnsi="Calibri"/>
        </w:rPr>
        <w:t xml:space="preserve"> logistics. </w:t>
      </w:r>
    </w:p>
    <w:p w14:paraId="0B0BD3D8" w14:textId="77777777" w:rsidR="00997492" w:rsidRDefault="00997492" w:rsidP="00997492">
      <w:pPr>
        <w:spacing w:after="0" w:line="240" w:lineRule="auto"/>
        <w:rPr>
          <w:rFonts w:ascii="Calibri" w:hAnsi="Calibri"/>
        </w:rPr>
      </w:pPr>
    </w:p>
    <w:p w14:paraId="5FCAC84E" w14:textId="77777777" w:rsidR="00EE0A60" w:rsidRDefault="00EE0A60" w:rsidP="0099749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APPROACHING AN ORGANIZATION</w:t>
      </w:r>
    </w:p>
    <w:p w14:paraId="01733314" w14:textId="77777777" w:rsidR="00EE0A60" w:rsidRDefault="00EE0A60" w:rsidP="00997492">
      <w:pPr>
        <w:numPr>
          <w:ilvl w:val="0"/>
          <w:numId w:val="11"/>
        </w:numPr>
        <w:spacing w:before="160"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Before </w:t>
      </w:r>
      <w:r w:rsidR="00484482">
        <w:rPr>
          <w:rFonts w:ascii="Calibri" w:hAnsi="Calibri"/>
        </w:rPr>
        <w:t>contacting</w:t>
      </w:r>
      <w:r>
        <w:rPr>
          <w:rFonts w:ascii="Calibri" w:hAnsi="Calibri"/>
        </w:rPr>
        <w:t xml:space="preserve"> an organization, determine the best person to talk to. </w:t>
      </w:r>
      <w:r w:rsidR="00484482">
        <w:rPr>
          <w:rFonts w:ascii="Calibri" w:hAnsi="Calibri"/>
        </w:rPr>
        <w:t>A</w:t>
      </w:r>
      <w:r>
        <w:rPr>
          <w:rFonts w:ascii="Calibri" w:hAnsi="Calibri"/>
        </w:rPr>
        <w:t xml:space="preserve"> volunteer coordinator or top-level administrator </w:t>
      </w:r>
      <w:r w:rsidR="008D4518">
        <w:rPr>
          <w:rFonts w:ascii="Calibri" w:hAnsi="Calibri"/>
        </w:rPr>
        <w:t xml:space="preserve">may be </w:t>
      </w:r>
      <w:r>
        <w:rPr>
          <w:rFonts w:ascii="Calibri" w:hAnsi="Calibri"/>
        </w:rPr>
        <w:t xml:space="preserve">your best contact. </w:t>
      </w:r>
    </w:p>
    <w:p w14:paraId="3B7B3878" w14:textId="17FF7E8C" w:rsidR="00EE0A60" w:rsidRDefault="00F35424" w:rsidP="00997492">
      <w:pPr>
        <w:numPr>
          <w:ilvl w:val="0"/>
          <w:numId w:val="11"/>
        </w:numPr>
        <w:spacing w:before="160"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When approaching an organization, tell them </w:t>
      </w:r>
      <w:r w:rsidR="00484482">
        <w:rPr>
          <w:rFonts w:ascii="Calibri" w:hAnsi="Calibri"/>
        </w:rPr>
        <w:t xml:space="preserve">about </w:t>
      </w:r>
      <w:r w:rsidR="00FC1B68">
        <w:rPr>
          <w:rFonts w:ascii="Calibri" w:hAnsi="Calibri"/>
        </w:rPr>
        <w:t xml:space="preserve">the </w:t>
      </w:r>
      <w:r w:rsidR="00484482">
        <w:rPr>
          <w:rFonts w:ascii="Calibri" w:hAnsi="Calibri"/>
        </w:rPr>
        <w:t xml:space="preserve">OSU Days of Service. Let them know they </w:t>
      </w:r>
      <w:r>
        <w:rPr>
          <w:rFonts w:ascii="Calibri" w:hAnsi="Calibri"/>
        </w:rPr>
        <w:t xml:space="preserve">will be part of a </w:t>
      </w:r>
      <w:r w:rsidR="00EE0A60">
        <w:rPr>
          <w:rFonts w:ascii="Calibri" w:hAnsi="Calibri"/>
        </w:rPr>
        <w:t>national</w:t>
      </w:r>
      <w:r>
        <w:rPr>
          <w:rFonts w:ascii="Calibri" w:hAnsi="Calibri"/>
        </w:rPr>
        <w:t xml:space="preserve"> service </w:t>
      </w:r>
      <w:r w:rsidR="00484482">
        <w:rPr>
          <w:rFonts w:ascii="Calibri" w:hAnsi="Calibri"/>
        </w:rPr>
        <w:t>event</w:t>
      </w:r>
      <w:r>
        <w:rPr>
          <w:rFonts w:ascii="Calibri" w:hAnsi="Calibri"/>
        </w:rPr>
        <w:t xml:space="preserve"> sponsored by the O</w:t>
      </w:r>
      <w:r w:rsidR="00FC1B68">
        <w:rPr>
          <w:rFonts w:ascii="Calibri" w:hAnsi="Calibri"/>
        </w:rPr>
        <w:t>regon State University</w:t>
      </w:r>
      <w:r>
        <w:rPr>
          <w:rFonts w:ascii="Calibri" w:hAnsi="Calibri"/>
        </w:rPr>
        <w:t xml:space="preserve"> Alumni Association. </w:t>
      </w:r>
      <w:r w:rsidR="00484482">
        <w:rPr>
          <w:rFonts w:ascii="Calibri" w:hAnsi="Calibri"/>
        </w:rPr>
        <w:t>During the month of May</w:t>
      </w:r>
      <w:r w:rsidR="00997492">
        <w:rPr>
          <w:rFonts w:ascii="Calibri" w:hAnsi="Calibri"/>
        </w:rPr>
        <w:t xml:space="preserve">, </w:t>
      </w:r>
      <w:r w:rsidR="00484482">
        <w:rPr>
          <w:rFonts w:ascii="Calibri" w:hAnsi="Calibri"/>
        </w:rPr>
        <w:t>B</w:t>
      </w:r>
      <w:r w:rsidR="00EE0A60">
        <w:rPr>
          <w:rFonts w:ascii="Calibri" w:hAnsi="Calibri"/>
        </w:rPr>
        <w:t>eavers across the nation</w:t>
      </w:r>
      <w:r w:rsidR="001C7A3A">
        <w:rPr>
          <w:rFonts w:ascii="Calibri" w:hAnsi="Calibri"/>
        </w:rPr>
        <w:t xml:space="preserve"> and the world</w:t>
      </w:r>
      <w:r w:rsidR="00EE0A60">
        <w:rPr>
          <w:rFonts w:ascii="Calibri" w:hAnsi="Calibri"/>
        </w:rPr>
        <w:t xml:space="preserve"> </w:t>
      </w:r>
      <w:r w:rsidR="00484482">
        <w:rPr>
          <w:rFonts w:ascii="Calibri" w:hAnsi="Calibri"/>
        </w:rPr>
        <w:t>are</w:t>
      </w:r>
      <w:r w:rsidR="00EE0A60">
        <w:rPr>
          <w:rFonts w:ascii="Calibri" w:hAnsi="Calibri"/>
        </w:rPr>
        <w:t xml:space="preserve"> volunteering to make a positive </w:t>
      </w:r>
      <w:r w:rsidR="00FC1B68">
        <w:rPr>
          <w:rFonts w:ascii="Calibri" w:hAnsi="Calibri"/>
        </w:rPr>
        <w:t>impact</w:t>
      </w:r>
      <w:r w:rsidR="00EE0A60">
        <w:rPr>
          <w:rFonts w:ascii="Calibri" w:hAnsi="Calibri"/>
        </w:rPr>
        <w:t xml:space="preserve"> in </w:t>
      </w:r>
      <w:r w:rsidR="00484482">
        <w:rPr>
          <w:rFonts w:ascii="Calibri" w:hAnsi="Calibri"/>
        </w:rPr>
        <w:t>their</w:t>
      </w:r>
      <w:r w:rsidR="00EE0A60">
        <w:rPr>
          <w:rFonts w:ascii="Calibri" w:hAnsi="Calibri"/>
        </w:rPr>
        <w:t xml:space="preserve"> community. </w:t>
      </w:r>
    </w:p>
    <w:p w14:paraId="013221E6" w14:textId="1A20D9B3" w:rsidR="00EE0A60" w:rsidRDefault="00EE0A60" w:rsidP="00997492">
      <w:pPr>
        <w:numPr>
          <w:ilvl w:val="0"/>
          <w:numId w:val="11"/>
        </w:numPr>
        <w:spacing w:before="160"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Ask </w:t>
      </w:r>
      <w:r w:rsidR="00484482">
        <w:rPr>
          <w:rFonts w:ascii="Calibri" w:hAnsi="Calibri"/>
        </w:rPr>
        <w:t>them</w:t>
      </w:r>
      <w:r>
        <w:rPr>
          <w:rFonts w:ascii="Calibri" w:hAnsi="Calibri"/>
        </w:rPr>
        <w:t xml:space="preserve"> </w:t>
      </w:r>
      <w:r w:rsidR="008D4518">
        <w:rPr>
          <w:rFonts w:ascii="Calibri" w:hAnsi="Calibri"/>
        </w:rPr>
        <w:t xml:space="preserve">what </w:t>
      </w:r>
      <w:r>
        <w:rPr>
          <w:rFonts w:ascii="Calibri" w:hAnsi="Calibri"/>
        </w:rPr>
        <w:t xml:space="preserve">work is available. Find out </w:t>
      </w:r>
      <w:r w:rsidR="00484482">
        <w:rPr>
          <w:rFonts w:ascii="Calibri" w:hAnsi="Calibri"/>
        </w:rPr>
        <w:t>how many</w:t>
      </w:r>
      <w:r>
        <w:rPr>
          <w:rFonts w:ascii="Calibri" w:hAnsi="Calibri"/>
        </w:rPr>
        <w:t xml:space="preserve"> </w:t>
      </w:r>
      <w:r w:rsidR="00484482">
        <w:rPr>
          <w:rFonts w:ascii="Calibri" w:hAnsi="Calibri"/>
        </w:rPr>
        <w:t>volunteers</w:t>
      </w:r>
      <w:r>
        <w:rPr>
          <w:rFonts w:ascii="Calibri" w:hAnsi="Calibri"/>
        </w:rPr>
        <w:t xml:space="preserve"> they can accommodate and </w:t>
      </w:r>
      <w:r w:rsidR="00484482">
        <w:rPr>
          <w:rFonts w:ascii="Calibri" w:hAnsi="Calibri"/>
        </w:rPr>
        <w:t xml:space="preserve">what </w:t>
      </w:r>
      <w:r>
        <w:rPr>
          <w:rFonts w:ascii="Calibri" w:hAnsi="Calibri"/>
        </w:rPr>
        <w:t>skills</w:t>
      </w:r>
      <w:r w:rsidR="00FC1B68">
        <w:rPr>
          <w:rFonts w:ascii="Calibri" w:hAnsi="Calibri"/>
        </w:rPr>
        <w:t xml:space="preserve"> are</w:t>
      </w:r>
      <w:r>
        <w:rPr>
          <w:rFonts w:ascii="Calibri" w:hAnsi="Calibri"/>
        </w:rPr>
        <w:t xml:space="preserve"> needed. </w:t>
      </w:r>
      <w:r w:rsidR="00484482">
        <w:rPr>
          <w:rFonts w:ascii="Calibri" w:hAnsi="Calibri"/>
        </w:rPr>
        <w:t xml:space="preserve">Note that </w:t>
      </w:r>
      <w:r w:rsidR="00C665D8">
        <w:rPr>
          <w:rFonts w:ascii="Calibri" w:hAnsi="Calibri"/>
        </w:rPr>
        <w:t>volunteers</w:t>
      </w:r>
      <w:r>
        <w:rPr>
          <w:rFonts w:ascii="Calibri" w:hAnsi="Calibri"/>
        </w:rPr>
        <w:t xml:space="preserve"> </w:t>
      </w:r>
      <w:r w:rsidR="00C665D8">
        <w:rPr>
          <w:rFonts w:ascii="Calibri" w:hAnsi="Calibri"/>
        </w:rPr>
        <w:t xml:space="preserve">come in all ages </w:t>
      </w:r>
      <w:r w:rsidR="001C7A3A">
        <w:rPr>
          <w:rFonts w:ascii="Calibri" w:hAnsi="Calibri"/>
        </w:rPr>
        <w:t xml:space="preserve">with </w:t>
      </w:r>
      <w:r>
        <w:rPr>
          <w:rFonts w:ascii="Calibri" w:hAnsi="Calibri"/>
        </w:rPr>
        <w:t>varying levels of abilit</w:t>
      </w:r>
      <w:r w:rsidR="00C665D8">
        <w:rPr>
          <w:rFonts w:ascii="Calibri" w:hAnsi="Calibri"/>
        </w:rPr>
        <w:t>y</w:t>
      </w:r>
      <w:r>
        <w:rPr>
          <w:rFonts w:ascii="Calibri" w:hAnsi="Calibri"/>
        </w:rPr>
        <w:t xml:space="preserve">. </w:t>
      </w:r>
    </w:p>
    <w:p w14:paraId="7B4B2C5F" w14:textId="47DCCF47" w:rsidR="00EE0A60" w:rsidRDefault="00EE0A60" w:rsidP="00997492">
      <w:pPr>
        <w:numPr>
          <w:ilvl w:val="0"/>
          <w:numId w:val="11"/>
        </w:numPr>
        <w:spacing w:before="160"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Ask about parking, </w:t>
      </w:r>
      <w:r w:rsidR="00BE6559">
        <w:rPr>
          <w:rFonts w:ascii="Calibri" w:hAnsi="Calibri"/>
        </w:rPr>
        <w:t xml:space="preserve">attire, </w:t>
      </w:r>
      <w:r>
        <w:rPr>
          <w:rFonts w:ascii="Calibri" w:hAnsi="Calibri"/>
        </w:rPr>
        <w:t xml:space="preserve">supplies </w:t>
      </w:r>
      <w:r w:rsidR="00C665D8">
        <w:rPr>
          <w:rFonts w:ascii="Calibri" w:hAnsi="Calibri"/>
        </w:rPr>
        <w:t>and equipment</w:t>
      </w:r>
      <w:r w:rsidR="00FC1B68">
        <w:rPr>
          <w:rFonts w:ascii="Calibri" w:hAnsi="Calibri"/>
        </w:rPr>
        <w:t xml:space="preserve"> (don’t forget sunscreen or bug spray!),</w:t>
      </w:r>
      <w:r>
        <w:rPr>
          <w:rFonts w:ascii="Calibri" w:hAnsi="Calibri"/>
        </w:rPr>
        <w:t xml:space="preserve"> and if there is a place to gather for lunch or refreshments </w:t>
      </w:r>
      <w:r w:rsidR="00C665D8">
        <w:rPr>
          <w:rFonts w:ascii="Calibri" w:hAnsi="Calibri"/>
        </w:rPr>
        <w:t>after the work is complete</w:t>
      </w:r>
      <w:r>
        <w:rPr>
          <w:rFonts w:ascii="Calibri" w:hAnsi="Calibri"/>
        </w:rPr>
        <w:t>.</w:t>
      </w:r>
    </w:p>
    <w:p w14:paraId="0DF24515" w14:textId="77777777" w:rsidR="00AB12BF" w:rsidRPr="0005089C" w:rsidRDefault="00C665D8" w:rsidP="00997492">
      <w:pPr>
        <w:numPr>
          <w:ilvl w:val="0"/>
          <w:numId w:val="11"/>
        </w:numPr>
        <w:spacing w:before="160" w:after="0" w:line="240" w:lineRule="auto"/>
        <w:rPr>
          <w:rFonts w:ascii="Calibri" w:hAnsi="Calibri"/>
        </w:rPr>
      </w:pPr>
      <w:r>
        <w:rPr>
          <w:rFonts w:ascii="Calibri" w:hAnsi="Calibri"/>
        </w:rPr>
        <w:t>Develop</w:t>
      </w:r>
      <w:r w:rsidR="0005089C">
        <w:rPr>
          <w:rFonts w:ascii="Calibri" w:hAnsi="Calibri"/>
        </w:rPr>
        <w:t xml:space="preserve"> </w:t>
      </w:r>
      <w:r>
        <w:rPr>
          <w:rFonts w:ascii="Calibri" w:hAnsi="Calibri"/>
        </w:rPr>
        <w:t>a plan for bad weather if</w:t>
      </w:r>
      <w:r w:rsidR="0005089C">
        <w:rPr>
          <w:rFonts w:ascii="Calibri" w:hAnsi="Calibri"/>
        </w:rPr>
        <w:t xml:space="preserve"> your project site is </w:t>
      </w:r>
      <w:r>
        <w:rPr>
          <w:rFonts w:ascii="Calibri" w:hAnsi="Calibri"/>
        </w:rPr>
        <w:t>outdoors</w:t>
      </w:r>
      <w:r w:rsidR="0005089C">
        <w:rPr>
          <w:rFonts w:ascii="Calibri" w:hAnsi="Calibri"/>
        </w:rPr>
        <w:t>.</w:t>
      </w:r>
      <w:r>
        <w:rPr>
          <w:rFonts w:ascii="Calibri" w:hAnsi="Calibri"/>
        </w:rPr>
        <w:t xml:space="preserve"> For example: W</w:t>
      </w:r>
      <w:r w:rsidRPr="00C665D8">
        <w:rPr>
          <w:rFonts w:ascii="Calibri" w:hAnsi="Calibri"/>
          <w:i/>
          <w:iCs/>
        </w:rPr>
        <w:t>e’ll meet rain or shine</w:t>
      </w:r>
      <w:r>
        <w:rPr>
          <w:rFonts w:ascii="Calibri" w:hAnsi="Calibri"/>
          <w:i/>
          <w:iCs/>
        </w:rPr>
        <w:t>; I</w:t>
      </w:r>
      <w:r w:rsidR="0005089C" w:rsidRPr="00CE5DDB">
        <w:rPr>
          <w:rFonts w:ascii="Calibri" w:hAnsi="Calibri"/>
          <w:i/>
        </w:rPr>
        <w:t>n case of rain cal</w:t>
      </w:r>
      <w:r>
        <w:rPr>
          <w:rFonts w:ascii="Calibri" w:hAnsi="Calibri"/>
          <w:i/>
        </w:rPr>
        <w:t>l XXX; C</w:t>
      </w:r>
      <w:r w:rsidR="0005089C" w:rsidRPr="00CE5DDB">
        <w:rPr>
          <w:rFonts w:ascii="Calibri" w:hAnsi="Calibri"/>
          <w:i/>
        </w:rPr>
        <w:t xml:space="preserve">oncerned about the weather, call </w:t>
      </w:r>
      <w:r w:rsidR="001C7A3A">
        <w:rPr>
          <w:rFonts w:ascii="Calibri" w:hAnsi="Calibri"/>
          <w:i/>
        </w:rPr>
        <w:t>OSUAA representative</w:t>
      </w:r>
      <w:r>
        <w:rPr>
          <w:rFonts w:ascii="Calibri" w:hAnsi="Calibri"/>
          <w:i/>
        </w:rPr>
        <w:t xml:space="preserve"> XXX</w:t>
      </w:r>
      <w:r w:rsidR="001C7A3A">
        <w:rPr>
          <w:rFonts w:ascii="Calibri" w:hAnsi="Calibri"/>
          <w:i/>
        </w:rPr>
        <w:t xml:space="preserve"> </w:t>
      </w:r>
      <w:r w:rsidR="0005089C" w:rsidRPr="00CE5DDB">
        <w:rPr>
          <w:rFonts w:ascii="Calibri" w:hAnsi="Calibri"/>
          <w:i/>
        </w:rPr>
        <w:t>for updates</w:t>
      </w:r>
      <w:r>
        <w:rPr>
          <w:rFonts w:ascii="Calibri" w:hAnsi="Calibri"/>
        </w:rPr>
        <w:t>.</w:t>
      </w:r>
    </w:p>
    <w:p w14:paraId="2250EC5B" w14:textId="77777777" w:rsidR="00997492" w:rsidRPr="00C541BC" w:rsidRDefault="00997492" w:rsidP="00997492">
      <w:pPr>
        <w:spacing w:after="0" w:line="240" w:lineRule="auto"/>
        <w:rPr>
          <w:rFonts w:ascii="Calibri" w:hAnsi="Calibri"/>
          <w:sz w:val="6"/>
        </w:rPr>
      </w:pPr>
    </w:p>
    <w:p w14:paraId="15881B9B" w14:textId="77777777" w:rsidR="00D31EEC" w:rsidRDefault="00D31EEC" w:rsidP="00997492">
      <w:pPr>
        <w:spacing w:after="0" w:line="240" w:lineRule="auto"/>
        <w:rPr>
          <w:rFonts w:ascii="Calibri" w:hAnsi="Calibri"/>
        </w:rPr>
      </w:pPr>
    </w:p>
    <w:p w14:paraId="2197B3CC" w14:textId="4F4C4671" w:rsidR="00EE0A60" w:rsidRDefault="00AB12BF" w:rsidP="0099749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COMMUNICATI</w:t>
      </w:r>
      <w:r w:rsidR="00C665D8">
        <w:rPr>
          <w:rFonts w:ascii="Calibri" w:hAnsi="Calibri"/>
        </w:rPr>
        <w:t>NG</w:t>
      </w:r>
      <w:r>
        <w:rPr>
          <w:rFonts w:ascii="Calibri" w:hAnsi="Calibri"/>
        </w:rPr>
        <w:t xml:space="preserve"> WITH </w:t>
      </w:r>
      <w:r w:rsidR="00FC1B68">
        <w:rPr>
          <w:rFonts w:ascii="Calibri" w:hAnsi="Calibri"/>
        </w:rPr>
        <w:t>THE OSU ALUMNI ASSOCIATION</w:t>
      </w:r>
    </w:p>
    <w:p w14:paraId="53D94C36" w14:textId="345819FD" w:rsidR="00AB12BF" w:rsidRDefault="00AB12BF" w:rsidP="00997492">
      <w:pPr>
        <w:numPr>
          <w:ilvl w:val="0"/>
          <w:numId w:val="16"/>
        </w:numPr>
        <w:spacing w:before="160"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Keep in </w:t>
      </w:r>
      <w:r w:rsidR="00C665D8">
        <w:rPr>
          <w:rFonts w:ascii="Calibri" w:hAnsi="Calibri"/>
        </w:rPr>
        <w:t>touch</w:t>
      </w:r>
      <w:r>
        <w:rPr>
          <w:rFonts w:ascii="Calibri" w:hAnsi="Calibri"/>
        </w:rPr>
        <w:t xml:space="preserve"> with your OS</w:t>
      </w:r>
      <w:r w:rsidR="00FC1B68">
        <w:rPr>
          <w:rFonts w:ascii="Calibri" w:hAnsi="Calibri"/>
        </w:rPr>
        <w:t>U Alumni Association</w:t>
      </w:r>
      <w:r>
        <w:rPr>
          <w:rFonts w:ascii="Calibri" w:hAnsi="Calibri"/>
        </w:rPr>
        <w:t xml:space="preserve"> representative regarding the chosen site and volunteer registrations. </w:t>
      </w:r>
    </w:p>
    <w:p w14:paraId="524D88CF" w14:textId="48271D75" w:rsidR="00C20DBC" w:rsidRDefault="00C665D8" w:rsidP="00997492">
      <w:pPr>
        <w:numPr>
          <w:ilvl w:val="0"/>
          <w:numId w:val="16"/>
        </w:numPr>
        <w:spacing w:before="160" w:after="0" w:line="240" w:lineRule="auto"/>
        <w:rPr>
          <w:rFonts w:ascii="Calibri" w:hAnsi="Calibri"/>
        </w:rPr>
      </w:pPr>
      <w:r>
        <w:rPr>
          <w:rFonts w:ascii="Calibri" w:hAnsi="Calibri"/>
        </w:rPr>
        <w:t>Ask</w:t>
      </w:r>
      <w:r w:rsidR="00FC1B68">
        <w:rPr>
          <w:rFonts w:ascii="Calibri" w:hAnsi="Calibri"/>
        </w:rPr>
        <w:t xml:space="preserve"> a</w:t>
      </w:r>
      <w:r w:rsidR="00AB12BF">
        <w:rPr>
          <w:rFonts w:ascii="Calibri" w:hAnsi="Calibri"/>
        </w:rPr>
        <w:t xml:space="preserve"> local business </w:t>
      </w:r>
      <w:r>
        <w:rPr>
          <w:rFonts w:ascii="Calibri" w:hAnsi="Calibri"/>
        </w:rPr>
        <w:t>to</w:t>
      </w:r>
      <w:r w:rsidR="00AB12BF">
        <w:rPr>
          <w:rFonts w:ascii="Calibri" w:hAnsi="Calibri"/>
        </w:rPr>
        <w:t xml:space="preserve"> </w:t>
      </w:r>
      <w:r>
        <w:rPr>
          <w:rFonts w:ascii="Calibri" w:hAnsi="Calibri"/>
        </w:rPr>
        <w:t>donate a lunch or refreshments</w:t>
      </w:r>
      <w:r w:rsidR="00FC1B68">
        <w:rPr>
          <w:rFonts w:ascii="Calibri" w:hAnsi="Calibri"/>
        </w:rPr>
        <w:t>; c</w:t>
      </w:r>
      <w:r w:rsidR="008D4518">
        <w:rPr>
          <w:rFonts w:ascii="Calibri" w:hAnsi="Calibri"/>
        </w:rPr>
        <w:t>oordinat</w:t>
      </w:r>
      <w:r w:rsidR="00C20DBC">
        <w:rPr>
          <w:rFonts w:ascii="Calibri" w:hAnsi="Calibri"/>
        </w:rPr>
        <w:t>ing</w:t>
      </w:r>
      <w:r w:rsidR="008D4518">
        <w:rPr>
          <w:rFonts w:ascii="Calibri" w:hAnsi="Calibri"/>
        </w:rPr>
        <w:t xml:space="preserve"> donations </w:t>
      </w:r>
      <w:r>
        <w:rPr>
          <w:rFonts w:ascii="Calibri" w:hAnsi="Calibri"/>
        </w:rPr>
        <w:t>of</w:t>
      </w:r>
      <w:r w:rsidR="008D4518">
        <w:rPr>
          <w:rFonts w:ascii="Calibri" w:hAnsi="Calibri"/>
        </w:rPr>
        <w:t xml:space="preserve"> snacks </w:t>
      </w:r>
      <w:r>
        <w:rPr>
          <w:rFonts w:ascii="Calibri" w:hAnsi="Calibri"/>
        </w:rPr>
        <w:t xml:space="preserve">is a special way of </w:t>
      </w:r>
      <w:r w:rsidR="00C20DBC">
        <w:rPr>
          <w:rFonts w:ascii="Calibri" w:hAnsi="Calibri"/>
        </w:rPr>
        <w:t xml:space="preserve">thanking volunteers. </w:t>
      </w:r>
      <w:r w:rsidR="00AB12BF">
        <w:rPr>
          <w:rFonts w:ascii="Calibri" w:hAnsi="Calibri"/>
        </w:rPr>
        <w:t xml:space="preserve">Your project site may </w:t>
      </w:r>
      <w:r>
        <w:rPr>
          <w:rFonts w:ascii="Calibri" w:hAnsi="Calibri"/>
        </w:rPr>
        <w:t>also</w:t>
      </w:r>
      <w:r w:rsidR="00AB12BF">
        <w:rPr>
          <w:rFonts w:ascii="Calibri" w:hAnsi="Calibri"/>
        </w:rPr>
        <w:t xml:space="preserve"> suggest who to ask for dona</w:t>
      </w:r>
      <w:r w:rsidR="00997492">
        <w:rPr>
          <w:rFonts w:ascii="Calibri" w:hAnsi="Calibri"/>
        </w:rPr>
        <w:t xml:space="preserve">tions. Folks may not </w:t>
      </w:r>
      <w:r>
        <w:rPr>
          <w:rFonts w:ascii="Calibri" w:hAnsi="Calibri"/>
        </w:rPr>
        <w:t>be able</w:t>
      </w:r>
      <w:r w:rsidR="00997492">
        <w:rPr>
          <w:rFonts w:ascii="Calibri" w:hAnsi="Calibri"/>
        </w:rPr>
        <w:t xml:space="preserve"> to </w:t>
      </w:r>
      <w:r w:rsidR="00AB12BF">
        <w:rPr>
          <w:rFonts w:ascii="Calibri" w:hAnsi="Calibri"/>
        </w:rPr>
        <w:t xml:space="preserve">stay and eat as a group, so providing food that they can take as they leave </w:t>
      </w:r>
      <w:r w:rsidR="00701CE7">
        <w:rPr>
          <w:rFonts w:ascii="Calibri" w:hAnsi="Calibri"/>
        </w:rPr>
        <w:t xml:space="preserve">is </w:t>
      </w:r>
      <w:r>
        <w:rPr>
          <w:rFonts w:ascii="Calibri" w:hAnsi="Calibri"/>
        </w:rPr>
        <w:t>a good idea</w:t>
      </w:r>
      <w:r w:rsidR="00701CE7">
        <w:rPr>
          <w:rFonts w:ascii="Calibri" w:hAnsi="Calibri"/>
        </w:rPr>
        <w:t>.</w:t>
      </w:r>
    </w:p>
    <w:p w14:paraId="03865B33" w14:textId="77777777" w:rsidR="00AB12BF" w:rsidRDefault="00BE6559" w:rsidP="00C20DBC">
      <w:pPr>
        <w:spacing w:before="160" w:after="0" w:line="240" w:lineRule="auto"/>
        <w:ind w:left="360" w:firstLine="360"/>
        <w:rPr>
          <w:rFonts w:ascii="Calibri" w:hAnsi="Calibri"/>
        </w:rPr>
      </w:pPr>
      <w:r>
        <w:rPr>
          <w:rFonts w:ascii="Calibri" w:hAnsi="Calibri"/>
        </w:rPr>
        <w:t>Food</w:t>
      </w:r>
      <w:r w:rsidR="00AB12BF">
        <w:rPr>
          <w:rFonts w:ascii="Calibri" w:hAnsi="Calibri"/>
        </w:rPr>
        <w:t xml:space="preserve"> suggestions include:</w:t>
      </w:r>
    </w:p>
    <w:p w14:paraId="54655984" w14:textId="77777777" w:rsidR="00AB12BF" w:rsidRDefault="00C665D8" w:rsidP="00701CE7">
      <w:pPr>
        <w:numPr>
          <w:ilvl w:val="0"/>
          <w:numId w:val="17"/>
        </w:numPr>
        <w:tabs>
          <w:tab w:val="left" w:pos="1260"/>
        </w:tabs>
        <w:spacing w:after="0" w:line="240" w:lineRule="auto"/>
        <w:ind w:left="1350" w:hanging="450"/>
        <w:rPr>
          <w:rFonts w:ascii="Calibri" w:hAnsi="Calibri"/>
        </w:rPr>
      </w:pPr>
      <w:r>
        <w:rPr>
          <w:rFonts w:ascii="Calibri" w:hAnsi="Calibri"/>
        </w:rPr>
        <w:lastRenderedPageBreak/>
        <w:t>C</w:t>
      </w:r>
      <w:r w:rsidR="00AB12BF">
        <w:rPr>
          <w:rFonts w:ascii="Calibri" w:hAnsi="Calibri"/>
        </w:rPr>
        <w:t>offee</w:t>
      </w:r>
      <w:r>
        <w:rPr>
          <w:rFonts w:ascii="Calibri" w:hAnsi="Calibri"/>
        </w:rPr>
        <w:t>.</w:t>
      </w:r>
    </w:p>
    <w:p w14:paraId="4F27FA50" w14:textId="77777777" w:rsidR="00AB12BF" w:rsidRDefault="00C665D8" w:rsidP="00701CE7">
      <w:pPr>
        <w:numPr>
          <w:ilvl w:val="0"/>
          <w:numId w:val="17"/>
        </w:numPr>
        <w:tabs>
          <w:tab w:val="left" w:pos="1260"/>
        </w:tabs>
        <w:spacing w:after="0" w:line="240" w:lineRule="auto"/>
        <w:ind w:left="1350" w:hanging="450"/>
        <w:rPr>
          <w:rFonts w:ascii="Calibri" w:hAnsi="Calibri"/>
        </w:rPr>
      </w:pPr>
      <w:r>
        <w:rPr>
          <w:rFonts w:ascii="Calibri" w:hAnsi="Calibri"/>
        </w:rPr>
        <w:t>Granola</w:t>
      </w:r>
      <w:r w:rsidR="00AB12BF">
        <w:rPr>
          <w:rFonts w:ascii="Calibri" w:hAnsi="Calibri"/>
        </w:rPr>
        <w:t xml:space="preserve"> bars</w:t>
      </w:r>
      <w:r>
        <w:rPr>
          <w:rFonts w:ascii="Calibri" w:hAnsi="Calibri"/>
        </w:rPr>
        <w:t xml:space="preserve">, </w:t>
      </w:r>
      <w:r w:rsidR="00AB12BF">
        <w:rPr>
          <w:rFonts w:ascii="Calibri" w:hAnsi="Calibri"/>
        </w:rPr>
        <w:t>scones</w:t>
      </w:r>
      <w:r>
        <w:rPr>
          <w:rFonts w:ascii="Calibri" w:hAnsi="Calibri"/>
        </w:rPr>
        <w:t xml:space="preserve"> or </w:t>
      </w:r>
      <w:r w:rsidR="00AB12BF">
        <w:rPr>
          <w:rFonts w:ascii="Calibri" w:hAnsi="Calibri"/>
        </w:rPr>
        <w:t>muffins</w:t>
      </w:r>
      <w:r>
        <w:rPr>
          <w:rFonts w:ascii="Calibri" w:hAnsi="Calibri"/>
        </w:rPr>
        <w:t>.</w:t>
      </w:r>
    </w:p>
    <w:p w14:paraId="4BBAB557" w14:textId="77777777" w:rsidR="00AB12BF" w:rsidRDefault="00C665D8" w:rsidP="00701CE7">
      <w:pPr>
        <w:numPr>
          <w:ilvl w:val="0"/>
          <w:numId w:val="17"/>
        </w:numPr>
        <w:tabs>
          <w:tab w:val="left" w:pos="1260"/>
        </w:tabs>
        <w:spacing w:after="0" w:line="240" w:lineRule="auto"/>
        <w:ind w:left="1350" w:hanging="450"/>
        <w:rPr>
          <w:rFonts w:ascii="Calibri" w:hAnsi="Calibri"/>
        </w:rPr>
      </w:pPr>
      <w:r>
        <w:rPr>
          <w:rFonts w:ascii="Calibri" w:hAnsi="Calibri"/>
        </w:rPr>
        <w:t>S</w:t>
      </w:r>
      <w:r w:rsidR="00AB12BF">
        <w:rPr>
          <w:rFonts w:ascii="Calibri" w:hAnsi="Calibri"/>
        </w:rPr>
        <w:t>mall sandwiches</w:t>
      </w:r>
      <w:r>
        <w:rPr>
          <w:rFonts w:ascii="Calibri" w:hAnsi="Calibri"/>
        </w:rPr>
        <w:t>.</w:t>
      </w:r>
    </w:p>
    <w:p w14:paraId="54CBA21F" w14:textId="77777777" w:rsidR="00701CE7" w:rsidRDefault="00701CE7" w:rsidP="00701CE7">
      <w:pPr>
        <w:numPr>
          <w:ilvl w:val="0"/>
          <w:numId w:val="17"/>
        </w:numPr>
        <w:tabs>
          <w:tab w:val="left" w:pos="1260"/>
        </w:tabs>
        <w:spacing w:after="0" w:line="240" w:lineRule="auto"/>
        <w:ind w:left="1350" w:hanging="450"/>
        <w:rPr>
          <w:rFonts w:ascii="Calibri" w:hAnsi="Calibri"/>
        </w:rPr>
      </w:pPr>
      <w:r>
        <w:rPr>
          <w:rFonts w:ascii="Calibri" w:hAnsi="Calibri"/>
        </w:rPr>
        <w:t>Chips, protein bars and whole fruit like apples, oranges and bananas</w:t>
      </w:r>
      <w:r w:rsidR="00C665D8">
        <w:rPr>
          <w:rFonts w:ascii="Calibri" w:hAnsi="Calibri"/>
        </w:rPr>
        <w:t>.</w:t>
      </w:r>
    </w:p>
    <w:p w14:paraId="23175F19" w14:textId="77777777" w:rsidR="00A24B23" w:rsidRPr="00997492" w:rsidRDefault="00C665D8" w:rsidP="00701CE7">
      <w:pPr>
        <w:numPr>
          <w:ilvl w:val="0"/>
          <w:numId w:val="17"/>
        </w:numPr>
        <w:tabs>
          <w:tab w:val="left" w:pos="1260"/>
        </w:tabs>
        <w:spacing w:after="0" w:line="240" w:lineRule="auto"/>
        <w:ind w:left="1350" w:hanging="450"/>
        <w:rPr>
          <w:rFonts w:ascii="Calibri" w:hAnsi="Calibri"/>
        </w:rPr>
      </w:pPr>
      <w:r>
        <w:rPr>
          <w:rFonts w:ascii="Calibri" w:hAnsi="Calibri"/>
        </w:rPr>
        <w:t>B</w:t>
      </w:r>
      <w:r w:rsidR="00AB12BF">
        <w:rPr>
          <w:rFonts w:ascii="Calibri" w:hAnsi="Calibri"/>
        </w:rPr>
        <w:t>ottled water</w:t>
      </w:r>
      <w:r>
        <w:rPr>
          <w:rFonts w:ascii="Calibri" w:hAnsi="Calibri"/>
        </w:rPr>
        <w:t>.</w:t>
      </w:r>
    </w:p>
    <w:p w14:paraId="52A801C5" w14:textId="160D3BC4" w:rsidR="00A24B23" w:rsidRDefault="00BE6559" w:rsidP="00997492">
      <w:pPr>
        <w:numPr>
          <w:ilvl w:val="0"/>
          <w:numId w:val="16"/>
        </w:numPr>
        <w:spacing w:before="160" w:after="0" w:line="240" w:lineRule="auto"/>
        <w:rPr>
          <w:rFonts w:ascii="Calibri" w:hAnsi="Calibri"/>
        </w:rPr>
      </w:pPr>
      <w:r>
        <w:rPr>
          <w:rFonts w:ascii="Calibri" w:hAnsi="Calibri"/>
        </w:rPr>
        <w:t>Stay in contact with your OSU</w:t>
      </w:r>
      <w:r w:rsidR="00FC1B68">
        <w:rPr>
          <w:rFonts w:ascii="Calibri" w:hAnsi="Calibri"/>
        </w:rPr>
        <w:t xml:space="preserve"> Alumni Association</w:t>
      </w:r>
      <w:r>
        <w:rPr>
          <w:rFonts w:ascii="Calibri" w:hAnsi="Calibri"/>
        </w:rPr>
        <w:t xml:space="preserve"> representative </w:t>
      </w:r>
      <w:r w:rsidR="00C665D8">
        <w:rPr>
          <w:rFonts w:ascii="Calibri" w:hAnsi="Calibri"/>
        </w:rPr>
        <w:t>with</w:t>
      </w:r>
      <w:r>
        <w:rPr>
          <w:rFonts w:ascii="Calibri" w:hAnsi="Calibri"/>
        </w:rPr>
        <w:t xml:space="preserve"> last</w:t>
      </w:r>
      <w:r w:rsidR="00C665D8">
        <w:rPr>
          <w:rFonts w:ascii="Calibri" w:hAnsi="Calibri"/>
        </w:rPr>
        <w:t>-</w:t>
      </w:r>
      <w:r>
        <w:rPr>
          <w:rFonts w:ascii="Calibri" w:hAnsi="Calibri"/>
        </w:rPr>
        <w:t>min</w:t>
      </w:r>
      <w:r w:rsidR="00CE5DDB">
        <w:rPr>
          <w:rFonts w:ascii="Calibri" w:hAnsi="Calibri"/>
        </w:rPr>
        <w:t>ute questions</w:t>
      </w:r>
      <w:r w:rsidR="00C665D8">
        <w:rPr>
          <w:rFonts w:ascii="Calibri" w:hAnsi="Calibri"/>
        </w:rPr>
        <w:t xml:space="preserve"> or</w:t>
      </w:r>
      <w:r w:rsidR="00CE5DDB">
        <w:rPr>
          <w:rFonts w:ascii="Calibri" w:hAnsi="Calibri"/>
        </w:rPr>
        <w:t xml:space="preserve"> dilemmas</w:t>
      </w:r>
      <w:r w:rsidR="00C665D8">
        <w:rPr>
          <w:rFonts w:ascii="Calibri" w:hAnsi="Calibri"/>
        </w:rPr>
        <w:t xml:space="preserve"> </w:t>
      </w:r>
      <w:r w:rsidR="00CE5DDB">
        <w:rPr>
          <w:rFonts w:ascii="Calibri" w:hAnsi="Calibri"/>
        </w:rPr>
        <w:t xml:space="preserve">the day of. </w:t>
      </w:r>
    </w:p>
    <w:p w14:paraId="1258CB8B" w14:textId="314B4D05" w:rsidR="0005089C" w:rsidRDefault="0005089C" w:rsidP="00997492">
      <w:pPr>
        <w:numPr>
          <w:ilvl w:val="0"/>
          <w:numId w:val="16"/>
        </w:numPr>
        <w:spacing w:before="160" w:after="0" w:line="240" w:lineRule="auto"/>
        <w:rPr>
          <w:rFonts w:ascii="Calibri" w:hAnsi="Calibri"/>
        </w:rPr>
      </w:pPr>
      <w:r>
        <w:rPr>
          <w:rFonts w:ascii="Calibri" w:hAnsi="Calibri"/>
        </w:rPr>
        <w:t>If anyone asks about how they can stay connected to OSU and the OSU</w:t>
      </w:r>
      <w:r w:rsidR="00FC1B68">
        <w:rPr>
          <w:rFonts w:ascii="Calibri" w:hAnsi="Calibri"/>
        </w:rPr>
        <w:t xml:space="preserve"> Alumni Association</w:t>
      </w:r>
      <w:r>
        <w:rPr>
          <w:rFonts w:ascii="Calibri" w:hAnsi="Calibri"/>
        </w:rPr>
        <w:t xml:space="preserve">, </w:t>
      </w:r>
      <w:r w:rsidR="00701CE7">
        <w:rPr>
          <w:rFonts w:ascii="Calibri" w:hAnsi="Calibri"/>
        </w:rPr>
        <w:t>share our phone number</w:t>
      </w:r>
      <w:r w:rsidR="00FC1B68">
        <w:rPr>
          <w:rFonts w:ascii="Calibri" w:hAnsi="Calibri"/>
        </w:rPr>
        <w:t xml:space="preserve"> (541-737-2351 or 877-O-STATER)</w:t>
      </w:r>
      <w:r w:rsidR="00701CE7">
        <w:rPr>
          <w:rFonts w:ascii="Calibri" w:hAnsi="Calibri"/>
        </w:rPr>
        <w:t xml:space="preserve"> and email address</w:t>
      </w:r>
      <w:r w:rsidR="00FC1B68">
        <w:rPr>
          <w:rFonts w:ascii="Calibri" w:hAnsi="Calibri"/>
        </w:rPr>
        <w:t xml:space="preserve"> (osualum@osualum.com)</w:t>
      </w:r>
      <w:r>
        <w:rPr>
          <w:rFonts w:ascii="Calibri" w:hAnsi="Calibri"/>
        </w:rPr>
        <w:t xml:space="preserve">. We will be happy to talk to them </w:t>
      </w:r>
      <w:r w:rsidR="00C665D8">
        <w:rPr>
          <w:rFonts w:ascii="Calibri" w:hAnsi="Calibri"/>
        </w:rPr>
        <w:t>about</w:t>
      </w:r>
      <w:r>
        <w:rPr>
          <w:rFonts w:ascii="Calibri" w:hAnsi="Calibri"/>
        </w:rPr>
        <w:t xml:space="preserve"> how </w:t>
      </w:r>
      <w:r w:rsidR="00C665D8">
        <w:rPr>
          <w:rFonts w:ascii="Calibri" w:hAnsi="Calibri"/>
        </w:rPr>
        <w:t xml:space="preserve">to </w:t>
      </w:r>
      <w:r>
        <w:rPr>
          <w:rFonts w:ascii="Calibri" w:hAnsi="Calibri"/>
        </w:rPr>
        <w:t xml:space="preserve">stay involved. </w:t>
      </w:r>
    </w:p>
    <w:p w14:paraId="73855954" w14:textId="77777777" w:rsidR="00CE2DEF" w:rsidRPr="00CE2DEF" w:rsidRDefault="00CE2DEF" w:rsidP="00997492">
      <w:pPr>
        <w:numPr>
          <w:ilvl w:val="0"/>
          <w:numId w:val="16"/>
        </w:numPr>
        <w:spacing w:before="160"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Let us know how you did! We love to know </w:t>
      </w:r>
      <w:r w:rsidR="00C665D8">
        <w:rPr>
          <w:rFonts w:ascii="Calibri" w:hAnsi="Calibri"/>
        </w:rPr>
        <w:t>details, such as</w:t>
      </w:r>
      <w:r>
        <w:rPr>
          <w:rFonts w:ascii="Calibri" w:hAnsi="Calibri"/>
        </w:rPr>
        <w:t xml:space="preserve">: number of plants planted, pints of blood donated, books read, meals delivered, </w:t>
      </w:r>
      <w:r w:rsidR="00C665D8">
        <w:rPr>
          <w:rFonts w:ascii="Calibri" w:hAnsi="Calibri"/>
        </w:rPr>
        <w:t>acres of green spaces cleaned or improved</w:t>
      </w:r>
      <w:r>
        <w:rPr>
          <w:rFonts w:ascii="Calibri" w:hAnsi="Calibri"/>
        </w:rPr>
        <w:t>, gallon</w:t>
      </w:r>
      <w:r w:rsidR="009D3C28">
        <w:rPr>
          <w:rFonts w:ascii="Calibri" w:hAnsi="Calibri"/>
        </w:rPr>
        <w:t xml:space="preserve">s of paint used, nails pounded, etc. </w:t>
      </w:r>
    </w:p>
    <w:p w14:paraId="5DC0D071" w14:textId="77777777" w:rsidR="00A24B23" w:rsidRPr="00AB12BF" w:rsidRDefault="00A24B23" w:rsidP="00997492">
      <w:pPr>
        <w:spacing w:after="0" w:line="240" w:lineRule="auto"/>
        <w:rPr>
          <w:rFonts w:ascii="Calibri" w:hAnsi="Calibri"/>
        </w:rPr>
      </w:pPr>
    </w:p>
    <w:p w14:paraId="490972AA" w14:textId="77777777" w:rsidR="00F35424" w:rsidRPr="00BD7C36" w:rsidRDefault="00EE0A60" w:rsidP="0099749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A80C804" w14:textId="77777777" w:rsidR="006E7818" w:rsidRPr="00BD7C36" w:rsidRDefault="006E7818" w:rsidP="00997492">
      <w:pPr>
        <w:spacing w:after="0" w:line="240" w:lineRule="auto"/>
        <w:rPr>
          <w:rFonts w:ascii="Calibri" w:hAnsi="Calibri"/>
        </w:rPr>
      </w:pPr>
    </w:p>
    <w:p w14:paraId="0985F648" w14:textId="77777777" w:rsidR="00C83F36" w:rsidRPr="00BD7C36" w:rsidRDefault="00C83F36" w:rsidP="00997492">
      <w:pPr>
        <w:spacing w:after="0" w:line="240" w:lineRule="auto"/>
        <w:rPr>
          <w:rFonts w:ascii="Calibri" w:hAnsi="Calibri"/>
          <w:b/>
        </w:rPr>
      </w:pPr>
    </w:p>
    <w:p w14:paraId="7345DDCD" w14:textId="77777777" w:rsidR="008B7D30" w:rsidRPr="00BD7C36" w:rsidRDefault="008B7D30" w:rsidP="0074242A">
      <w:pPr>
        <w:rPr>
          <w:rFonts w:ascii="Calibri" w:hAnsi="Calibri"/>
        </w:rPr>
      </w:pPr>
    </w:p>
    <w:p w14:paraId="5A5B03C6" w14:textId="77777777" w:rsidR="007159DC" w:rsidRPr="00BD7C36" w:rsidRDefault="007159DC" w:rsidP="0074242A">
      <w:pPr>
        <w:rPr>
          <w:rFonts w:ascii="Calibri" w:hAnsi="Calibri"/>
        </w:rPr>
      </w:pPr>
    </w:p>
    <w:sectPr w:rsidR="007159DC" w:rsidRPr="00BD7C36" w:rsidSect="008D4518">
      <w:headerReference w:type="default" r:id="rId12"/>
      <w:footerReference w:type="default" r:id="rId13"/>
      <w:pgSz w:w="12240" w:h="15840"/>
      <w:pgMar w:top="1800" w:right="1080" w:bottom="72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E01D" w14:textId="77777777" w:rsidR="002A1417" w:rsidRDefault="002A1417" w:rsidP="0047591E">
      <w:pPr>
        <w:spacing w:after="0" w:line="240" w:lineRule="auto"/>
      </w:pPr>
      <w:r>
        <w:separator/>
      </w:r>
    </w:p>
  </w:endnote>
  <w:endnote w:type="continuationSeparator" w:id="0">
    <w:p w14:paraId="36913040" w14:textId="77777777" w:rsidR="002A1417" w:rsidRDefault="002A1417" w:rsidP="0047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106D" w14:textId="77777777" w:rsidR="00997492" w:rsidRPr="00997492" w:rsidRDefault="00997492" w:rsidP="00997492">
    <w:pPr>
      <w:pStyle w:val="Footer"/>
      <w:jc w:val="center"/>
      <w:rPr>
        <w:rFonts w:ascii="Calibri" w:hAnsi="Calibri"/>
        <w:sz w:val="20"/>
        <w:szCs w:val="20"/>
      </w:rPr>
    </w:pPr>
    <w:r w:rsidRPr="00997492">
      <w:rPr>
        <w:rFonts w:ascii="Calibri" w:hAnsi="Calibri"/>
        <w:sz w:val="20"/>
        <w:szCs w:val="20"/>
      </w:rPr>
      <w:t xml:space="preserve">Page </w:t>
    </w:r>
    <w:r w:rsidRPr="00997492">
      <w:rPr>
        <w:rFonts w:ascii="Calibri" w:hAnsi="Calibri"/>
        <w:sz w:val="20"/>
        <w:szCs w:val="20"/>
      </w:rPr>
      <w:fldChar w:fldCharType="begin"/>
    </w:r>
    <w:r w:rsidRPr="00997492">
      <w:rPr>
        <w:rFonts w:ascii="Calibri" w:hAnsi="Calibri"/>
        <w:sz w:val="20"/>
        <w:szCs w:val="20"/>
      </w:rPr>
      <w:instrText xml:space="preserve"> PAGE   \* MERGEFORMAT </w:instrText>
    </w:r>
    <w:r w:rsidRPr="00997492">
      <w:rPr>
        <w:rFonts w:ascii="Calibri" w:hAnsi="Calibri"/>
        <w:sz w:val="20"/>
        <w:szCs w:val="20"/>
      </w:rPr>
      <w:fldChar w:fldCharType="separate"/>
    </w:r>
    <w:r w:rsidR="00B732B0">
      <w:rPr>
        <w:rFonts w:ascii="Calibri" w:hAnsi="Calibri"/>
        <w:noProof/>
        <w:sz w:val="20"/>
        <w:szCs w:val="20"/>
      </w:rPr>
      <w:t>2</w:t>
    </w:r>
    <w:r w:rsidRPr="00997492">
      <w:rPr>
        <w:rFonts w:ascii="Calibri" w:hAnsi="Calibri"/>
        <w:noProof/>
        <w:sz w:val="20"/>
        <w:szCs w:val="20"/>
      </w:rPr>
      <w:fldChar w:fldCharType="end"/>
    </w:r>
    <w:r w:rsidRPr="00997492">
      <w:rPr>
        <w:rFonts w:ascii="Calibri" w:hAnsi="Calibri"/>
        <w:noProof/>
        <w:sz w:val="20"/>
        <w:szCs w:val="20"/>
      </w:rPr>
      <w:t xml:space="preserve"> of 2</w:t>
    </w:r>
  </w:p>
  <w:p w14:paraId="42B5DE2B" w14:textId="77777777" w:rsidR="00997492" w:rsidRPr="00997492" w:rsidRDefault="00997492" w:rsidP="00997492">
    <w:pPr>
      <w:pStyle w:val="Footer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9BB2" w14:textId="77777777" w:rsidR="002A1417" w:rsidRDefault="002A1417" w:rsidP="0047591E">
      <w:pPr>
        <w:spacing w:after="0" w:line="240" w:lineRule="auto"/>
      </w:pPr>
      <w:r>
        <w:separator/>
      </w:r>
    </w:p>
  </w:footnote>
  <w:footnote w:type="continuationSeparator" w:id="0">
    <w:p w14:paraId="37CA8AD9" w14:textId="77777777" w:rsidR="002A1417" w:rsidRDefault="002A1417" w:rsidP="00475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5C3F" w14:textId="3A9E7C44" w:rsidR="0047591E" w:rsidRPr="00D47739" w:rsidRDefault="00C83FFE" w:rsidP="00C541BC">
    <w:pPr>
      <w:pStyle w:val="Header"/>
      <w:spacing w:after="0" w:line="240" w:lineRule="auto"/>
      <w:rPr>
        <w:rFonts w:ascii="Calibri" w:hAnsi="Calibri"/>
        <w:b/>
        <w:sz w:val="36"/>
        <w:szCs w:val="36"/>
      </w:rPr>
    </w:pPr>
    <w:r>
      <w:rPr>
        <w:rFonts w:ascii="Calibri" w:hAnsi="Calibri"/>
        <w:b/>
        <w:noProof/>
        <w:sz w:val="36"/>
        <w:szCs w:val="36"/>
      </w:rPr>
      <w:drawing>
        <wp:inline distT="0" distB="0" distL="0" distR="0" wp14:anchorId="643F9EC2" wp14:editId="3569E5B7">
          <wp:extent cx="2343150" cy="581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16E"/>
    <w:multiLevelType w:val="hybridMultilevel"/>
    <w:tmpl w:val="BD04E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2A0E"/>
    <w:multiLevelType w:val="hybridMultilevel"/>
    <w:tmpl w:val="2F40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2196E"/>
    <w:multiLevelType w:val="hybridMultilevel"/>
    <w:tmpl w:val="768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4747"/>
    <w:multiLevelType w:val="hybridMultilevel"/>
    <w:tmpl w:val="5504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F120BA"/>
    <w:multiLevelType w:val="hybridMultilevel"/>
    <w:tmpl w:val="4ACC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32E2"/>
    <w:multiLevelType w:val="hybridMultilevel"/>
    <w:tmpl w:val="D712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0B16"/>
    <w:multiLevelType w:val="hybridMultilevel"/>
    <w:tmpl w:val="20C4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33156"/>
    <w:multiLevelType w:val="hybridMultilevel"/>
    <w:tmpl w:val="7AE074C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221B0BBA"/>
    <w:multiLevelType w:val="hybridMultilevel"/>
    <w:tmpl w:val="A302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F26B2"/>
    <w:multiLevelType w:val="hybridMultilevel"/>
    <w:tmpl w:val="7F0A3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20BF9"/>
    <w:multiLevelType w:val="hybridMultilevel"/>
    <w:tmpl w:val="AAB4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717A1"/>
    <w:multiLevelType w:val="hybridMultilevel"/>
    <w:tmpl w:val="5AA8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B1986"/>
    <w:multiLevelType w:val="hybridMultilevel"/>
    <w:tmpl w:val="1320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76180"/>
    <w:multiLevelType w:val="hybridMultilevel"/>
    <w:tmpl w:val="7170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2E3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1A4F"/>
    <w:multiLevelType w:val="hybridMultilevel"/>
    <w:tmpl w:val="1C10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4392B"/>
    <w:multiLevelType w:val="hybridMultilevel"/>
    <w:tmpl w:val="E3ACECA6"/>
    <w:lvl w:ilvl="0" w:tplc="2EE2E37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A10CFC"/>
    <w:multiLevelType w:val="hybridMultilevel"/>
    <w:tmpl w:val="3B3C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537B4"/>
    <w:multiLevelType w:val="hybridMultilevel"/>
    <w:tmpl w:val="2A38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351939">
    <w:abstractNumId w:val="5"/>
  </w:num>
  <w:num w:numId="2" w16cid:durableId="1107965900">
    <w:abstractNumId w:val="14"/>
  </w:num>
  <w:num w:numId="3" w16cid:durableId="1360426882">
    <w:abstractNumId w:val="2"/>
  </w:num>
  <w:num w:numId="4" w16cid:durableId="2016300662">
    <w:abstractNumId w:val="11"/>
  </w:num>
  <w:num w:numId="5" w16cid:durableId="1156341766">
    <w:abstractNumId w:val="6"/>
  </w:num>
  <w:num w:numId="6" w16cid:durableId="97681308">
    <w:abstractNumId w:val="9"/>
  </w:num>
  <w:num w:numId="7" w16cid:durableId="16337470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4926108">
    <w:abstractNumId w:val="16"/>
  </w:num>
  <w:num w:numId="9" w16cid:durableId="1481262763">
    <w:abstractNumId w:val="0"/>
  </w:num>
  <w:num w:numId="10" w16cid:durableId="1550072570">
    <w:abstractNumId w:val="10"/>
  </w:num>
  <w:num w:numId="11" w16cid:durableId="1397121426">
    <w:abstractNumId w:val="12"/>
  </w:num>
  <w:num w:numId="12" w16cid:durableId="1762793155">
    <w:abstractNumId w:val="1"/>
  </w:num>
  <w:num w:numId="13" w16cid:durableId="1669864895">
    <w:abstractNumId w:val="7"/>
  </w:num>
  <w:num w:numId="14" w16cid:durableId="1607811438">
    <w:abstractNumId w:val="8"/>
  </w:num>
  <w:num w:numId="15" w16cid:durableId="1650207467">
    <w:abstractNumId w:val="4"/>
  </w:num>
  <w:num w:numId="16" w16cid:durableId="859857801">
    <w:abstractNumId w:val="17"/>
  </w:num>
  <w:num w:numId="17" w16cid:durableId="1097679406">
    <w:abstractNumId w:val="15"/>
  </w:num>
  <w:num w:numId="18" w16cid:durableId="543980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25"/>
    <w:rsid w:val="000130C7"/>
    <w:rsid w:val="00023FB8"/>
    <w:rsid w:val="0005089C"/>
    <w:rsid w:val="00060534"/>
    <w:rsid w:val="00064D27"/>
    <w:rsid w:val="000670A7"/>
    <w:rsid w:val="00074DD6"/>
    <w:rsid w:val="00082303"/>
    <w:rsid w:val="00091C62"/>
    <w:rsid w:val="00095400"/>
    <w:rsid w:val="000A3EEF"/>
    <w:rsid w:val="000A65D7"/>
    <w:rsid w:val="000C2753"/>
    <w:rsid w:val="000D684C"/>
    <w:rsid w:val="000E7C94"/>
    <w:rsid w:val="000F5637"/>
    <w:rsid w:val="001024C7"/>
    <w:rsid w:val="00111CEF"/>
    <w:rsid w:val="00120952"/>
    <w:rsid w:val="001253C1"/>
    <w:rsid w:val="00126194"/>
    <w:rsid w:val="0013590A"/>
    <w:rsid w:val="00142E80"/>
    <w:rsid w:val="00150EE3"/>
    <w:rsid w:val="001527BD"/>
    <w:rsid w:val="00163C03"/>
    <w:rsid w:val="00175856"/>
    <w:rsid w:val="001919EA"/>
    <w:rsid w:val="00193060"/>
    <w:rsid w:val="001B06D3"/>
    <w:rsid w:val="001B53D5"/>
    <w:rsid w:val="001B6CEB"/>
    <w:rsid w:val="001C7A3A"/>
    <w:rsid w:val="001D3D8D"/>
    <w:rsid w:val="001D68D4"/>
    <w:rsid w:val="00212619"/>
    <w:rsid w:val="00216578"/>
    <w:rsid w:val="002720FA"/>
    <w:rsid w:val="002738BF"/>
    <w:rsid w:val="002779F9"/>
    <w:rsid w:val="002A1417"/>
    <w:rsid w:val="002A1F99"/>
    <w:rsid w:val="002B5F51"/>
    <w:rsid w:val="002B7EA8"/>
    <w:rsid w:val="002D4DF2"/>
    <w:rsid w:val="002F22B4"/>
    <w:rsid w:val="002F37B3"/>
    <w:rsid w:val="002F4118"/>
    <w:rsid w:val="002F4755"/>
    <w:rsid w:val="0030100B"/>
    <w:rsid w:val="00304A92"/>
    <w:rsid w:val="00306A1E"/>
    <w:rsid w:val="00320CF0"/>
    <w:rsid w:val="00323242"/>
    <w:rsid w:val="0032522D"/>
    <w:rsid w:val="003354F3"/>
    <w:rsid w:val="003433DA"/>
    <w:rsid w:val="00357B78"/>
    <w:rsid w:val="003919D8"/>
    <w:rsid w:val="003B4D4A"/>
    <w:rsid w:val="003B6E92"/>
    <w:rsid w:val="003C63F4"/>
    <w:rsid w:val="003C6624"/>
    <w:rsid w:val="003D02E6"/>
    <w:rsid w:val="003D035B"/>
    <w:rsid w:val="003E52E6"/>
    <w:rsid w:val="003E7BD3"/>
    <w:rsid w:val="003F45CA"/>
    <w:rsid w:val="003F56F2"/>
    <w:rsid w:val="004122F3"/>
    <w:rsid w:val="004372ED"/>
    <w:rsid w:val="0047591E"/>
    <w:rsid w:val="00475F92"/>
    <w:rsid w:val="00483969"/>
    <w:rsid w:val="00483E58"/>
    <w:rsid w:val="00484482"/>
    <w:rsid w:val="0048491D"/>
    <w:rsid w:val="004D7BA3"/>
    <w:rsid w:val="004E038F"/>
    <w:rsid w:val="004F62F0"/>
    <w:rsid w:val="00504FB9"/>
    <w:rsid w:val="00512E3B"/>
    <w:rsid w:val="00513717"/>
    <w:rsid w:val="00521D2D"/>
    <w:rsid w:val="0055669C"/>
    <w:rsid w:val="00561CF2"/>
    <w:rsid w:val="00561FFB"/>
    <w:rsid w:val="00566719"/>
    <w:rsid w:val="00566BEA"/>
    <w:rsid w:val="005B1DDD"/>
    <w:rsid w:val="005B50C9"/>
    <w:rsid w:val="005C1E8A"/>
    <w:rsid w:val="005C3274"/>
    <w:rsid w:val="005D658D"/>
    <w:rsid w:val="005D6C58"/>
    <w:rsid w:val="006152B7"/>
    <w:rsid w:val="00615871"/>
    <w:rsid w:val="006163B8"/>
    <w:rsid w:val="006329D4"/>
    <w:rsid w:val="006421B9"/>
    <w:rsid w:val="00677303"/>
    <w:rsid w:val="00686905"/>
    <w:rsid w:val="00686EAB"/>
    <w:rsid w:val="006A00ED"/>
    <w:rsid w:val="006C552E"/>
    <w:rsid w:val="006C770A"/>
    <w:rsid w:val="006E2340"/>
    <w:rsid w:val="006E5A89"/>
    <w:rsid w:val="006E7818"/>
    <w:rsid w:val="00701CE7"/>
    <w:rsid w:val="00713ABF"/>
    <w:rsid w:val="007159DC"/>
    <w:rsid w:val="00715ABF"/>
    <w:rsid w:val="00724963"/>
    <w:rsid w:val="0074242A"/>
    <w:rsid w:val="007455C1"/>
    <w:rsid w:val="00752E2C"/>
    <w:rsid w:val="00774115"/>
    <w:rsid w:val="00782A4A"/>
    <w:rsid w:val="007C6D14"/>
    <w:rsid w:val="007D4F73"/>
    <w:rsid w:val="007E4478"/>
    <w:rsid w:val="007E647F"/>
    <w:rsid w:val="007E70BE"/>
    <w:rsid w:val="00802E9E"/>
    <w:rsid w:val="00823D21"/>
    <w:rsid w:val="00836847"/>
    <w:rsid w:val="00862277"/>
    <w:rsid w:val="00867270"/>
    <w:rsid w:val="00872F75"/>
    <w:rsid w:val="00887065"/>
    <w:rsid w:val="008A6B2F"/>
    <w:rsid w:val="008A7D71"/>
    <w:rsid w:val="008B400D"/>
    <w:rsid w:val="008B485F"/>
    <w:rsid w:val="008B7D30"/>
    <w:rsid w:val="008D4518"/>
    <w:rsid w:val="008D53DC"/>
    <w:rsid w:val="008D5709"/>
    <w:rsid w:val="008F5A36"/>
    <w:rsid w:val="0091189C"/>
    <w:rsid w:val="00912701"/>
    <w:rsid w:val="00932D15"/>
    <w:rsid w:val="00942B05"/>
    <w:rsid w:val="00947DFB"/>
    <w:rsid w:val="00953832"/>
    <w:rsid w:val="00967539"/>
    <w:rsid w:val="0097392C"/>
    <w:rsid w:val="00977E28"/>
    <w:rsid w:val="009862FE"/>
    <w:rsid w:val="00997492"/>
    <w:rsid w:val="009A0AB8"/>
    <w:rsid w:val="009A0DD7"/>
    <w:rsid w:val="009A3CAD"/>
    <w:rsid w:val="009B689C"/>
    <w:rsid w:val="009C0051"/>
    <w:rsid w:val="009C1FD0"/>
    <w:rsid w:val="009D196E"/>
    <w:rsid w:val="009D363B"/>
    <w:rsid w:val="009D3C28"/>
    <w:rsid w:val="009F19AD"/>
    <w:rsid w:val="009F7277"/>
    <w:rsid w:val="00A22ECD"/>
    <w:rsid w:val="00A24B23"/>
    <w:rsid w:val="00A261E2"/>
    <w:rsid w:val="00A4608F"/>
    <w:rsid w:val="00A6002F"/>
    <w:rsid w:val="00A62B9B"/>
    <w:rsid w:val="00A824F2"/>
    <w:rsid w:val="00A85A29"/>
    <w:rsid w:val="00AB12BF"/>
    <w:rsid w:val="00AB4204"/>
    <w:rsid w:val="00AD1885"/>
    <w:rsid w:val="00AD4C0A"/>
    <w:rsid w:val="00AE191A"/>
    <w:rsid w:val="00AE26FD"/>
    <w:rsid w:val="00B00518"/>
    <w:rsid w:val="00B03D32"/>
    <w:rsid w:val="00B10BAC"/>
    <w:rsid w:val="00B47CFA"/>
    <w:rsid w:val="00B64F55"/>
    <w:rsid w:val="00B732B0"/>
    <w:rsid w:val="00B841D3"/>
    <w:rsid w:val="00B97186"/>
    <w:rsid w:val="00BB4EA8"/>
    <w:rsid w:val="00BC026D"/>
    <w:rsid w:val="00BC5A6D"/>
    <w:rsid w:val="00BD3CCE"/>
    <w:rsid w:val="00BD620F"/>
    <w:rsid w:val="00BD7C36"/>
    <w:rsid w:val="00BE6559"/>
    <w:rsid w:val="00BF2F32"/>
    <w:rsid w:val="00BF6751"/>
    <w:rsid w:val="00C04DC0"/>
    <w:rsid w:val="00C20DBC"/>
    <w:rsid w:val="00C2102D"/>
    <w:rsid w:val="00C3625B"/>
    <w:rsid w:val="00C3748A"/>
    <w:rsid w:val="00C520FD"/>
    <w:rsid w:val="00C541BC"/>
    <w:rsid w:val="00C63AFC"/>
    <w:rsid w:val="00C665D8"/>
    <w:rsid w:val="00C83F36"/>
    <w:rsid w:val="00C83FFE"/>
    <w:rsid w:val="00CA6517"/>
    <w:rsid w:val="00CB4515"/>
    <w:rsid w:val="00CC4CA1"/>
    <w:rsid w:val="00CE2DEF"/>
    <w:rsid w:val="00CE5DDB"/>
    <w:rsid w:val="00CF1BB5"/>
    <w:rsid w:val="00D16380"/>
    <w:rsid w:val="00D30FF9"/>
    <w:rsid w:val="00D31EEC"/>
    <w:rsid w:val="00D3209F"/>
    <w:rsid w:val="00D40BEE"/>
    <w:rsid w:val="00D47739"/>
    <w:rsid w:val="00D55882"/>
    <w:rsid w:val="00D92366"/>
    <w:rsid w:val="00D93F71"/>
    <w:rsid w:val="00DA3EED"/>
    <w:rsid w:val="00DA41C6"/>
    <w:rsid w:val="00DA7D34"/>
    <w:rsid w:val="00DB74FA"/>
    <w:rsid w:val="00DB77C4"/>
    <w:rsid w:val="00DD3250"/>
    <w:rsid w:val="00DF112F"/>
    <w:rsid w:val="00E00760"/>
    <w:rsid w:val="00E071F5"/>
    <w:rsid w:val="00E1005B"/>
    <w:rsid w:val="00E12CFB"/>
    <w:rsid w:val="00E44060"/>
    <w:rsid w:val="00E46D98"/>
    <w:rsid w:val="00E50E85"/>
    <w:rsid w:val="00E52013"/>
    <w:rsid w:val="00E5650F"/>
    <w:rsid w:val="00E61C25"/>
    <w:rsid w:val="00E93D85"/>
    <w:rsid w:val="00E952B4"/>
    <w:rsid w:val="00E9678A"/>
    <w:rsid w:val="00EA36F0"/>
    <w:rsid w:val="00EA729B"/>
    <w:rsid w:val="00EB262B"/>
    <w:rsid w:val="00EB6029"/>
    <w:rsid w:val="00ED113E"/>
    <w:rsid w:val="00ED3289"/>
    <w:rsid w:val="00ED516A"/>
    <w:rsid w:val="00EE0A60"/>
    <w:rsid w:val="00EE2FC2"/>
    <w:rsid w:val="00EE7689"/>
    <w:rsid w:val="00EF5900"/>
    <w:rsid w:val="00EF6028"/>
    <w:rsid w:val="00EF7629"/>
    <w:rsid w:val="00F02C28"/>
    <w:rsid w:val="00F22138"/>
    <w:rsid w:val="00F25B48"/>
    <w:rsid w:val="00F3036F"/>
    <w:rsid w:val="00F30B8A"/>
    <w:rsid w:val="00F35424"/>
    <w:rsid w:val="00F36DA5"/>
    <w:rsid w:val="00F405E7"/>
    <w:rsid w:val="00F641AB"/>
    <w:rsid w:val="00F70C9F"/>
    <w:rsid w:val="00F7602D"/>
    <w:rsid w:val="00F769D6"/>
    <w:rsid w:val="00FA2DA1"/>
    <w:rsid w:val="00FA50B4"/>
    <w:rsid w:val="00FA5155"/>
    <w:rsid w:val="00FB3DEF"/>
    <w:rsid w:val="00FC1B68"/>
    <w:rsid w:val="00FC5E3F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0C56B5C2"/>
  <w15:chartTrackingRefBased/>
  <w15:docId w15:val="{81956A4E-3E98-4D01-920A-F92C2ED4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96E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74242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4242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74242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BC5A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/>
      <w:szCs w:val="24"/>
    </w:rPr>
  </w:style>
  <w:style w:type="paragraph" w:styleId="NoSpacing">
    <w:name w:val="No Spacing"/>
    <w:uiPriority w:val="99"/>
    <w:qFormat/>
    <w:rsid w:val="00E61C25"/>
    <w:rPr>
      <w:sz w:val="24"/>
      <w:szCs w:val="22"/>
    </w:rPr>
  </w:style>
  <w:style w:type="character" w:styleId="Hyperlink">
    <w:name w:val="Hyperlink"/>
    <w:uiPriority w:val="99"/>
    <w:rsid w:val="00F70C9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D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7BA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23D21"/>
    <w:rPr>
      <w:color w:val="800080"/>
      <w:u w:val="single"/>
    </w:rPr>
  </w:style>
  <w:style w:type="character" w:customStyle="1" w:styleId="Heading2Char">
    <w:name w:val="Heading 2 Char"/>
    <w:link w:val="Heading2"/>
    <w:rsid w:val="007424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7424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locked/>
    <w:rsid w:val="0074242A"/>
    <w:rPr>
      <w:i/>
      <w:iCs/>
    </w:rPr>
  </w:style>
  <w:style w:type="character" w:styleId="Strong">
    <w:name w:val="Strong"/>
    <w:qFormat/>
    <w:locked/>
    <w:rsid w:val="0074242A"/>
    <w:rPr>
      <w:b/>
      <w:bCs/>
    </w:rPr>
  </w:style>
  <w:style w:type="character" w:customStyle="1" w:styleId="Heading3Char">
    <w:name w:val="Heading 3 Char"/>
    <w:link w:val="Heading3"/>
    <w:rsid w:val="0074242A"/>
    <w:rPr>
      <w:rFonts w:ascii="Cambria" w:eastAsia="Times New Roman" w:hAnsi="Cambria" w:cs="Times New Roman"/>
      <w:b/>
      <w:bCs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867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2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2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2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727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759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591E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7591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591E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116434D13824A904C49A3B7DC8A73" ma:contentTypeVersion="18" ma:contentTypeDescription="Create a new document." ma:contentTypeScope="" ma:versionID="bececc97b1527933d22b65ab460decf0">
  <xsd:schema xmlns:xsd="http://www.w3.org/2001/XMLSchema" xmlns:xs="http://www.w3.org/2001/XMLSchema" xmlns:p="http://schemas.microsoft.com/office/2006/metadata/properties" xmlns:ns2="782b411c-be00-4561-a06b-e9347c9d99f3" xmlns:ns3="2e3426aa-980a-4888-9bb5-c45afaadc485" targetNamespace="http://schemas.microsoft.com/office/2006/metadata/properties" ma:root="true" ma:fieldsID="de4ac36a9a0c1b0762933f5ef583f220" ns2:_="" ns3:_="">
    <xsd:import namespace="782b411c-be00-4561-a06b-e9347c9d99f3"/>
    <xsd:import namespace="2e3426aa-980a-4888-9bb5-c45afaadc4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b411c-be00-4561-a06b-e9347c9d9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7a09df-5b9b-4e9c-accd-6d98e47980d7}" ma:internalName="TaxCatchAll" ma:showField="CatchAllData" ma:web="782b411c-be00-4561-a06b-e9347c9d9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426aa-980a-4888-9bb5-c45afaadc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aeaf66-3fa2-4ded-85b8-4a8fbeb40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b411c-be00-4561-a06b-e9347c9d99f3"/>
    <lcf76f155ced4ddcb4097134ff3c332f xmlns="2e3426aa-980a-4888-9bb5-c45afaadc4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350945-B9D2-45E6-A000-9F3E199D5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b411c-be00-4561-a06b-e9347c9d99f3"/>
    <ds:schemaRef ds:uri="2e3426aa-980a-4888-9bb5-c45afaadc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76051-76B5-4746-87A8-CD18A9F06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B58A9-EDDD-4032-8D40-CD0EB5D7D1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642DFC-67AC-406A-A98E-7183BD54BE7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8713DAE-B783-40BB-ADDC-40C2B78B0B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Updated: December 23, 2008</vt:lpstr>
    </vt:vector>
  </TitlesOfParts>
  <Company>Oregon State University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Updated: December 23, 2008</dc:title>
  <dc:subject/>
  <dc:creator>kastenc</dc:creator>
  <cp:keywords/>
  <cp:lastModifiedBy>Cooper, Julie</cp:lastModifiedBy>
  <cp:revision>3</cp:revision>
  <cp:lastPrinted>2014-03-12T23:31:00Z</cp:lastPrinted>
  <dcterms:created xsi:type="dcterms:W3CDTF">2025-03-27T18:24:00Z</dcterms:created>
  <dcterms:modified xsi:type="dcterms:W3CDTF">2025-03-27T18:24:00Z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